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September 2025</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September 8, 2025</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meeting was called to order at 6:30 p.m. by Ms. Smith</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Stephanie Farmer, Lauren McMeans, Magdalena Reese, Sarah Smith, and Elizabeth Thompson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Guest: Kelsey Porter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Thompson motioned to approve the agenda; Ms. Reese seconded, and the motion carried unanimously.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Public Comments/Guests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Porter presented to the group about her campaign for City Council. Ms. Porter is a member of the Parks and Recreation Commission and works in real estate. She discussed her passion for leadership and desire to represent Norwalk.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August Meeting Minutes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August Meeting Minutes were provided. Ms. Reese motioned to approve the August Meeting Minutes; Ms. Farmer seconded, and the motion carried unanimously.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September 2025 bills were reviewed for approval, noting that expenses were associated with conference attendance, the petting zoo for Fall Fest, and programming fees. Roll call vote followed: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v5pgftoisnqd"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Smith—AYE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September Revenue &amp; Expense Report was not available.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Director’s Report showed statistics for library visits and programming in the past month. The library will be a stop on the Master Gardener’s Tour through Norwalk next year. A bonsai exhibit will be available for viewing at the library. There are two offers out for circulation employees due to two resignations. There are now blood pressure kits in the Library of Things. A draft for “The Year in Review for July 2024-June 2025” was presented. There was an increase in library visits, program participants, and total circulation. The flyer will be available to the public soon.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was no old business.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spacing w:line="360" w:lineRule="auto"/>
        <w:rPr>
          <w:b w:val="1"/>
          <w:bCs w:val="1"/>
        </w:rPr>
      </w:pPr>
      <w:r w:rsidDel="00000000" w:rsidR="00000000" w:rsidRPr="00000000">
        <w:rPr>
          <w:b w:val="1"/>
          <w:bCs w:val="1"/>
          <w:rtl w:val="0"/>
        </w:rPr>
        <w:t xml:space="preserve">New Business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2025 Books Unbanned Programming Grant Funding—update: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Catherine applied and received a grant for $5,000 to run a program about banned books for teens. The program will be presented at a conference after the completion.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100 Men of Norwalk donation—update: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library will receive a donation for $10,000 to purchase technology items including Launch Pads.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Strategic Planning Project Proposal—review: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proposal for hiring Hot Cocoa Moment as a consultant was discussed. Ms. Farmer motioned to approve the proposal; Ms. Thompson seconded, and the motion passed.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Naming Gift Opportunities—review: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Reviewed the naming policy and percentages required for the naming of a gift. Will recommend for the Foundation to use the amounts listed on the policy.</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contract with Amperage has been signed and a contract with Digital Jose will be signed soon. The Scribbles Walk and PetFest was cancelled due to low registration numbers.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Mr. Clarke’s son is a farmer at the haunted house at Adventureland. </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 Meet Me at the Library: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trustees will read Chapter Three and send time to President Smith prior to the start of the next meeting. October 22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the Trustee training in Clive. It will also be available virtually.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moved to adjourn the meeting at 8:08 p.m. The motion carried unanimously.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46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80"/>
        <w:tblGridChange w:id="0">
          <w:tblGrid>
            <w:gridCol w:w="4680"/>
          </w:tblGrid>
        </w:tblGridChange>
      </w:tblGrid>
      <w:tr>
        <w:trPr>
          <w:cantSplit w:val="0"/>
          <w:tblHeader w:val="0"/>
        </w:trPr>
        <w:tc>
          <w:tcPr>
            <w:tcBorders>
              <w:bottom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Lauren McMeans, Secretary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09/08/2025</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rFonts w:ascii="Times New Roman" w:cs="Times New Roman" w:eastAsia="Times New Roman" w:hAnsi="Times New Roman"/>
        <w:i w:val="1"/>
        <w:iCs w:val="1"/>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ListParagraph">
    <w:name w:val="List Paragraph"/>
    <w:basedOn w:val="Normal"/>
    <w:uiPriority w:val="34"/>
    <w:qFormat w:val="1"/>
    <w:rsid w:val="00C85A4D"/>
    <w:pPr>
      <w:ind w:left="720"/>
      <w:contextualSpacing w:val="1"/>
    </w:pPr>
  </w:style>
  <w:style w:type="paragraph" w:styleId="Revision">
    <w:name w:val="Revision"/>
    <w:hidden w:val="1"/>
    <w:uiPriority w:val="99"/>
    <w:semiHidden w:val="1"/>
    <w:rsid w:val="00626903"/>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B570CRVUR1xVyUNAzqdL8p72Jw==">CgMxLjAyDmgudjVwZ2Z0b2lzbnFkMghoLmdqZGd4czgAakQKNXN1Z2dlc3RJZEltcG9ydGVlNDRhM2ZmLTQ0ZmQtNGVjZS04ZGE2LWNlMTVjODYyNzE3Nl8zEgtTYXJhaCBTbWl0aGpECjVzdWdnZXN0SWRJbXBvcnRlZTQ0YTNmZi00NGZkLTRlY2UtOGRhNi1jZTE1Yzg2MjcxNzZfMRILU2FyYWggU21pdGhyITFZd2dVUmpFVUtVLXVWYWdRZUoyZU9hNW5BbHFDVm9J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2025-10-10T19:54:00Z</dcterms:created>
  <dc:creator>Holly Sealine</dc:creator>
</cp:coreProperties>
</file>